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96" w:rsidRDefault="00805D96" w:rsidP="00805D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« геометрии» 8 класс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653"/>
        <w:gridCol w:w="653"/>
        <w:gridCol w:w="2094"/>
        <w:gridCol w:w="1182"/>
        <w:gridCol w:w="1469"/>
        <w:gridCol w:w="1460"/>
        <w:gridCol w:w="1701"/>
        <w:gridCol w:w="1701"/>
        <w:gridCol w:w="2941"/>
      </w:tblGrid>
      <w:tr w:rsidR="00805D96" w:rsidRPr="005561D1" w:rsidTr="00C13AE3">
        <w:tc>
          <w:tcPr>
            <w:tcW w:w="706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653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653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094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82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469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60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01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2941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сдачи задания</w:t>
            </w:r>
          </w:p>
        </w:tc>
      </w:tr>
      <w:tr w:rsidR="00805D96" w:rsidRPr="005561D1" w:rsidTr="00C13AE3">
        <w:tc>
          <w:tcPr>
            <w:tcW w:w="706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3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653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094" w:type="dxa"/>
          </w:tcPr>
          <w:p w:rsidR="00805D96" w:rsidRPr="005561D1" w:rsidRDefault="00805D96" w:rsidP="00C13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 xml:space="preserve">Раздел «Окружность и площадь круга» Тема «Решение задач на тему центральные и вписанные углы. </w:t>
            </w:r>
          </w:p>
          <w:p w:rsidR="00805D96" w:rsidRPr="005561D1" w:rsidRDefault="00805D96" w:rsidP="00C13AE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561D1">
              <w:rPr>
                <w:rFonts w:ascii="Times New Roman" w:hAnsi="Times New Roman"/>
                <w:sz w:val="24"/>
                <w:szCs w:val="24"/>
              </w:rPr>
              <w:t>Четыре замечательные точки треугольника»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 Урок 28</w:t>
            </w:r>
          </w:p>
        </w:tc>
        <w:tc>
          <w:tcPr>
            <w:tcW w:w="2941" w:type="dxa"/>
          </w:tcPr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805D96" w:rsidRPr="005561D1" w:rsidRDefault="00805D96" w:rsidP="00C13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805D96" w:rsidRPr="005561D1" w:rsidRDefault="00805D96" w:rsidP="00C13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proofErr w:type="spellStart"/>
            <w:r w:rsidRPr="00556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56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56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561D1" w:rsidRPr="005561D1" w:rsidTr="00C13AE3">
        <w:tc>
          <w:tcPr>
            <w:tcW w:w="706" w:type="dxa"/>
          </w:tcPr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3" w:type="dxa"/>
          </w:tcPr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653" w:type="dxa"/>
          </w:tcPr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094" w:type="dxa"/>
          </w:tcPr>
          <w:p w:rsidR="005561D1" w:rsidRPr="005561D1" w:rsidRDefault="005561D1" w:rsidP="00A81DE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561D1">
              <w:rPr>
                <w:rFonts w:ascii="Times New Roman" w:hAnsi="Times New Roman"/>
                <w:sz w:val="24"/>
                <w:szCs w:val="24"/>
              </w:rPr>
              <w:t>Раздел «Окружность и площадь круга» Тема       «Свойства биссектрисы угла»</w:t>
            </w:r>
          </w:p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 Урок 29</w:t>
            </w:r>
          </w:p>
        </w:tc>
        <w:tc>
          <w:tcPr>
            <w:tcW w:w="2941" w:type="dxa"/>
          </w:tcPr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5561D1" w:rsidRPr="005561D1" w:rsidRDefault="005561D1" w:rsidP="00A8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5561D1" w:rsidRPr="005561D1" w:rsidRDefault="005561D1" w:rsidP="00A81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proofErr w:type="spellStart"/>
            <w:r w:rsidRPr="00556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56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56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56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9F5EBD" w:rsidRDefault="009F5EBD">
      <w:bookmarkStart w:id="0" w:name="_GoBack"/>
      <w:bookmarkEnd w:id="0"/>
    </w:p>
    <w:sectPr w:rsidR="009F5EBD" w:rsidSect="00805D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48"/>
    <w:rsid w:val="005561D1"/>
    <w:rsid w:val="00805D96"/>
    <w:rsid w:val="009F5EBD"/>
    <w:rsid w:val="00E0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5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05D9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5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05D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гилязова</cp:lastModifiedBy>
  <cp:revision>3</cp:revision>
  <dcterms:created xsi:type="dcterms:W3CDTF">2020-04-01T10:06:00Z</dcterms:created>
  <dcterms:modified xsi:type="dcterms:W3CDTF">2020-04-05T18:07:00Z</dcterms:modified>
</cp:coreProperties>
</file>